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75" w:rsidRPr="006675C0" w:rsidRDefault="006F6575" w:rsidP="006675C0">
      <w:pPr>
        <w:bidi/>
        <w:jc w:val="center"/>
        <w:rPr>
          <w:rFonts w:ascii="Microsoft Uighur" w:hAnsi="Microsoft Uighur" w:cs="Microsoft Uighur"/>
          <w:sz w:val="56"/>
          <w:szCs w:val="56"/>
        </w:rPr>
      </w:pPr>
    </w:p>
    <w:p w:rsidR="006F6575" w:rsidRPr="006675C0" w:rsidRDefault="006F6575" w:rsidP="006675C0">
      <w:pPr>
        <w:bidi/>
        <w:jc w:val="center"/>
        <w:rPr>
          <w:rFonts w:ascii="Microsoft Uighur" w:hAnsi="Microsoft Uighur" w:cs="Microsoft Uighur"/>
          <w:sz w:val="56"/>
          <w:szCs w:val="56"/>
        </w:rPr>
      </w:pPr>
    </w:p>
    <w:p w:rsidR="006F6575" w:rsidRPr="006675C0" w:rsidRDefault="006F6575" w:rsidP="006675C0">
      <w:pPr>
        <w:bidi/>
        <w:jc w:val="center"/>
        <w:rPr>
          <w:rFonts w:ascii="Microsoft Uighur" w:hAnsi="Microsoft Uighur" w:cs="Microsoft Uighur"/>
          <w:sz w:val="56"/>
          <w:szCs w:val="56"/>
        </w:rPr>
      </w:pPr>
    </w:p>
    <w:p w:rsidR="006F6575" w:rsidRPr="006675C0" w:rsidRDefault="006F6575" w:rsidP="006675C0">
      <w:pPr>
        <w:bidi/>
        <w:jc w:val="center"/>
        <w:rPr>
          <w:rFonts w:ascii="Microsoft Uighur" w:hAnsi="Microsoft Uighur" w:cs="Microsoft Uighur"/>
          <w:sz w:val="56"/>
          <w:szCs w:val="56"/>
        </w:rPr>
      </w:pPr>
    </w:p>
    <w:p w:rsidR="006F6575" w:rsidRPr="006675C0" w:rsidRDefault="006F6575" w:rsidP="006675C0">
      <w:pPr>
        <w:bidi/>
        <w:jc w:val="center"/>
        <w:rPr>
          <w:rFonts w:ascii="Microsoft Uighur" w:hAnsi="Microsoft Uighur" w:cs="Microsoft Uighur"/>
          <w:sz w:val="56"/>
          <w:szCs w:val="56"/>
        </w:rPr>
      </w:pPr>
      <w:bookmarkStart w:id="0" w:name="_GoBack"/>
      <w:bookmarkEnd w:id="0"/>
    </w:p>
    <w:p w:rsidR="006F6575" w:rsidRDefault="006F6575" w:rsidP="006675C0">
      <w:pPr>
        <w:bidi/>
        <w:jc w:val="center"/>
        <w:rPr>
          <w:rFonts w:ascii="Microsoft Uighur" w:hAnsi="Microsoft Uighur" w:cs="Microsoft Uighur"/>
          <w:sz w:val="56"/>
          <w:szCs w:val="56"/>
          <w:rtl/>
        </w:rPr>
      </w:pPr>
      <w:r w:rsidRPr="006675C0">
        <w:rPr>
          <w:rFonts w:ascii="Microsoft Uighur" w:hAnsi="Microsoft Uighur" w:cs="Microsoft Uighur"/>
          <w:sz w:val="56"/>
          <w:szCs w:val="56"/>
          <w:rtl/>
        </w:rPr>
        <w:t>خطبه خطاب به بزرگشان هبل</w:t>
      </w:r>
    </w:p>
    <w:p w:rsidR="006675C0" w:rsidRPr="006675C0" w:rsidRDefault="006675C0" w:rsidP="006675C0">
      <w:pPr>
        <w:bidi/>
        <w:jc w:val="center"/>
        <w:rPr>
          <w:rFonts w:ascii="Microsoft Uighur" w:hAnsi="Microsoft Uighur" w:cs="Microsoft Uighur"/>
          <w:sz w:val="56"/>
          <w:szCs w:val="56"/>
        </w:rPr>
      </w:pPr>
      <w:r w:rsidRPr="006675C0">
        <w:rPr>
          <w:rFonts w:ascii="Microsoft Uighur" w:hAnsi="Microsoft Uighur" w:cs="Microsoft Uighur"/>
          <w:sz w:val="21"/>
          <w:szCs w:val="21"/>
          <w:shd w:val="clear" w:color="auto" w:fill="FFFFFF"/>
        </w:rPr>
        <w:t>11</w:t>
      </w:r>
      <w:r w:rsidRPr="006675C0">
        <w:rPr>
          <w:rFonts w:ascii="Microsoft Uighur" w:hAnsi="Microsoft Uighur" w:cs="Microsoft Uighur"/>
          <w:sz w:val="21"/>
          <w:szCs w:val="21"/>
          <w:shd w:val="clear" w:color="auto" w:fill="FFFFFF"/>
          <w:rtl/>
        </w:rPr>
        <w:t>م شهریور 1382</w:t>
      </w:r>
    </w:p>
    <w:p w:rsidR="006675C0" w:rsidRPr="006675C0" w:rsidRDefault="006675C0" w:rsidP="006675C0">
      <w:pPr>
        <w:bidi/>
        <w:jc w:val="center"/>
        <w:rPr>
          <w:rFonts w:ascii="Microsoft Uighur" w:hAnsi="Microsoft Uighur" w:cs="Microsoft Uighur"/>
          <w:sz w:val="56"/>
          <w:szCs w:val="56"/>
          <w:rtl/>
        </w:rPr>
      </w:pPr>
      <w:r w:rsidRPr="006675C0">
        <w:rPr>
          <w:rFonts w:ascii="Microsoft Uighur" w:hAnsi="Microsoft Uighur" w:cs="Microsoft Uighur" w:hint="cs"/>
          <w:color w:val="00B050"/>
          <w:sz w:val="36"/>
          <w:szCs w:val="36"/>
          <w:rtl/>
        </w:rPr>
        <w:t>سید احمد الحسن وصی و فرستاده امام مهدی</w:t>
      </w:r>
      <w:r w:rsidRPr="006675C0">
        <w:rPr>
          <w:rFonts w:ascii="Microsoft Uighur" w:hAnsi="Microsoft Uighur" w:cs="Microsoft Uighur"/>
          <w:sz w:val="56"/>
          <w:szCs w:val="56"/>
          <w:rtl/>
        </w:rPr>
        <w:br w:type="page"/>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lastRenderedPageBreak/>
        <w:t>بسم الله الرحمن الرحیم</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﴿وَإِذَا وَقَعَ الْقوْلُ عَلَيهِمْ أَخْرَجْنَا لَهُمْ دَابَّةً مِنَ الأَرْضِ تُكَلِّمُهُمْ أَنَّ النّاسَ كَانُوا بآیاتنَا لا يُوقِنُونَ﴾.النمل: 82</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وهنگامی که وعده ی عذاب کافران پیوندد، (یا زمان انتقام به ظهور قائم فرا رسد) جنبنده اى از زمین بر انگیزیم که با آنان تکلم کند، که مردم به آیات ما یقین ندارند</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برای کسی که زمانی ساکت بود، و هنگام سخن گفتن زبان کفر گشود</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خَطاب به بُزُرگَشان بلكه بسوی او بازگردند!!! برای بندگان امت و احزاب جدا شده و به فراموشی سُپُردِه گان کتاب خدا!!! و برای هر مسلمانی که امور بر او پوشیده شده، و برای هر مسلمان غیور بر دین و ناموس و مقدساتش.خداوند متعال فرمود: ﴿يَا أَيُّهَا الَّذِينَ آمَنُوا اتّقُوا اللَّهَ وَابْتغُوا إِلَيْهِ الْوَسِيلَةَ وَجَاهِدُوا فِي سَبِيلِهِ لَعَلَّكُمْ تُفْلِحُونَ﴾.المائدة:35</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اى كسانى كه ايمان آورده‏ ايد از خدا پروا كنيد و به او [توسل و] تقرب جوييد و در راهش جهاد كنيد باشد كه رستگار شويد</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و تعالی فرمود: ﴿انْفِرُوا خِفَافاً وَ ثِقَالاً وَجَاهِدُوا بِأَمْوَالِكُمْ وَأَنْفُسِكُمْ فِي سَبِيلِ اللَّهِ ذَلِكُمْ خَيرٌ لَّكُمْ إِنْ كُنتمْ تَعْلَمُونَ *لَوْ كَانَ عَرَضاً قَرِيباً وَ سَفَراً قَاصِداً لاتَّبَعُوكَ وَلَكِنْبَعُدَتْعَلَيْهِمُ الشّقَّةُ وَسَيَحْلِفُونَ بِاللَّهِ لَوِ اسْتَطَعْنَا لَخَرَجْنَا مَعَكُمْ يُهْلِكُونَ أَنْفُسَهُمْ وَاللَّهُ يَعْلَمُإِنَّهُمْ لَكَاذِبُونَ﴾.التوبة: 42-41</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سبكبار و گرانبار بسيج ‏شويد و با مال و جانتان در راه خدا جهاد كنيد، اگر بدانيد اين براى شما بهتر است * اگر مالى در دسترس و سفرى كوتاه بود قطعاً از پىِ تو مى ‏آمدند، ولى آن راه پر مشقت بر آنان دور مى‏نمايد و به زودى به خدا سوگند خواهند خورد كه اگر مى‏ توانستيم حتماً با شما بيرون مى‏ آمديم [با سوگند دروغ] خود را به هلاكت مى ‏كشانند و خدا مى ‏داند كه آنان سخت دروغگويند</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Pr>
      </w:pPr>
      <w:r w:rsidRPr="006675C0">
        <w:rPr>
          <w:rFonts w:ascii="Microsoft Uighur" w:hAnsi="Microsoft Uighur" w:cs="Microsoft Uighur"/>
          <w:sz w:val="36"/>
          <w:szCs w:val="36"/>
          <w:rtl/>
        </w:rPr>
        <w:t>و تعالی فرمود: ﴿وَإِذَا أُنْزِلَتْ سُورَةٌ أَنْ آمِنُوا بِاللَّهِ وَجَاهِدُوا مَّعَ رَسُولِهِ اسْتَأْذَنَكَ أُولُوا الطَّوْلِ مِنْهُمْ وَقَالُوا ذَرْنَا نَكُنْ مَعَ الْقَاعِدِينَ * رَضُوا بِأَنْ يَكُونُوا مَعَ الْخَوَالِفِ وَطُبِعَ عَلَى قُلُوبهِمْ فَهُمْ لا يَفقَهُونَ * لَكِنِ الرَّسُولُ وَالَّذِينَ آمَنُواْ مَعَهُ جَاهَدُواْ بِأَمْوَالِهِمْ وَأَنفُسِهِمْ وَ أُوْلَئِكَ لَهُمُ الْخَيْرَاتُ وَأُوْلَئِكَ هُمُ الْمُفْلِحُونَ﴾.التوبة 88-86</w:t>
      </w:r>
    </w:p>
    <w:p w:rsidR="006675C0" w:rsidRPr="006675C0" w:rsidRDefault="006675C0" w:rsidP="006675C0">
      <w:pPr>
        <w:bidi/>
        <w:rPr>
          <w:rFonts w:ascii="Microsoft Uighur" w:hAnsi="Microsoft Uighur" w:cs="Microsoft Uighur"/>
          <w:sz w:val="36"/>
          <w:szCs w:val="36"/>
        </w:rPr>
      </w:pPr>
      <w:r w:rsidRPr="006675C0">
        <w:rPr>
          <w:rFonts w:ascii="Microsoft Uighur" w:hAnsi="Microsoft Uighur" w:cs="Microsoft Uighur"/>
          <w:sz w:val="36"/>
          <w:szCs w:val="36"/>
          <w:rtl/>
        </w:rPr>
        <w:t>و هرگاه سوره ای نازل شد که امر به ایمان به خدا و جهاد با رسول در راه دین خدا کرد، ثروتمندان آن منافقان از حضور تو تقاضای مَعافی از جهاد کرده و گفتند ما را از مَعاف شدگان محسوب دار * راضى شدند كه با خانه ‏نشينان باشند و بر دلهايشان مهر زده شده است در نتيجه قدرت درک ندارند * اما رسول و مؤمنان، اصحابش که به مال و جانشان در راه خدا جهاد کردند همه ی خیرات دو عالم و نیکوئیها مخصوص آنها است و هم آنان سعادتمندان عالمند</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lang w:bidi="fa-IR"/>
        </w:rPr>
        <w:lastRenderedPageBreak/>
        <w:t>و</w:t>
      </w:r>
      <w:r w:rsidRPr="006675C0">
        <w:rPr>
          <w:rFonts w:ascii="Microsoft Uighur" w:hAnsi="Microsoft Uighur" w:cs="Microsoft Uighur"/>
          <w:sz w:val="36"/>
          <w:szCs w:val="36"/>
          <w:rtl/>
        </w:rPr>
        <w:t xml:space="preserve"> تعالی فرمود: ﴿وَجَاهِدُوا فِي اللَّهِ حَقَّ جِهَادِهِ هُوَ اجْتَبَاكُمْ وَمَا جَعَلَ عَلَيْكُمْ فِي الدِّينِ مِنْ حَرَجٍ مِلَّةَ أَبِيكُمْ إِبْرَاهِيمَ هُوَ سَمَّاكُمُ الْمُسْلِمِينَ مِنْ قَبْلُ وَ فِي هَذَا لِيَكُونَ الرَّسُولُ شَهِيداً عَلَيْكُمْ وَتَكُونُوا شُهَدَاءَ عَلَى النَّاسِ فَأَقِيمُوا الصَّلاةَ وَآتُوا الزَّكَاةَوَاعْتَصِمُوا بِاللَّهِ هُوَ مَوْلاكُمْ فَنِعْمَ الْمَوْلَى وَنِعْمَ النَّصِيرُ﴾.الحج: 78</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و در راه خدا چنانكه حق جهاد [در راه] اوست جهاد كنيد. اوست كه شما را [براى خود] برگزيده و در دين بر شما سختى قرار نداده است آيين پدرتان ابراهيم نيز چنين بوده است. او بود كه قبلاً شما را مسلمان ناميد. تا اين پيامبر بر شما گواه باشد و شما بر مردم گواه باشيد پس نماز را برپا داريد و زكات بدهيد و به پناه خدا رويد او مولاى شماست چه نيكو مولايى و چه نيكو ياورى</w:t>
      </w:r>
      <w:r w:rsidRPr="006675C0">
        <w:rPr>
          <w:rFonts w:ascii="Microsoft Uighur" w:hAnsi="Microsoft Uighur" w:cs="Microsoft Uighur"/>
          <w:sz w:val="36"/>
          <w:szCs w:val="36"/>
          <w:rtl/>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و رسول خدا (ص) فرمود:) سيأتي زمان على أمتي لا يبقى من القرآن إلا رسمه ولا من الإسلام إلا اسمه يسمون به وهم أبعد الناس منه مساجدهم عامرة وهي خراب من الهدى. فقهاء ذلك الزمان شر فقهاء تحت ظل السماء منهم خرجت الفتنة و إليهم تعود).بحار الأنوار ج52 ص190</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بر امتم زمانی می رسد که از قران جز رسمش و از اسلام جز اسمش باقی نمی ماند، خود را به آن می خوانند ولی آنها دورترین امت از آن هستند، مسجدهای آنها زینت داده شده، ولی خالی از هدایتند. فقهای آن زمان شرورترین فقهایی هستند که آسمان بر آنها سایه افکنده، فتنه از آنها خارج می شود و به آنها نیز باز می گردد</w:t>
      </w:r>
      <w:r w:rsidRPr="006675C0">
        <w:rPr>
          <w:rFonts w:ascii="Microsoft Uighur" w:hAnsi="Microsoft Uighur" w:cs="Microsoft Uighur"/>
          <w:sz w:val="36"/>
          <w:szCs w:val="36"/>
          <w:rtl/>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 xml:space="preserve"> </w:t>
      </w:r>
      <w:r w:rsidRPr="006675C0">
        <w:rPr>
          <w:rFonts w:ascii="Microsoft Uighur" w:hAnsi="Microsoft Uighur" w:cs="Microsoft Uighur"/>
          <w:sz w:val="36"/>
          <w:szCs w:val="36"/>
          <w:rtl/>
        </w:rPr>
        <w:t>و رسول خدا (ص) از خداوند سبحانه و تعالی در معراج می فرماید: (…قلت الهي فمتى يكون ذلك(أي قيام القائم) فأوحى الي عز وجل يكون ذلك إذا رُفِعَ العلم وظهر الجهل وكثر القُراء وقَلَ العمل وكثر الفتك وقل الفقهاء الهادون وكثر فقهاء الضلالة الخونة …).البحار: ج52</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Pr>
        <w:t xml:space="preserve">(... </w:t>
      </w:r>
      <w:r w:rsidRPr="006675C0">
        <w:rPr>
          <w:rFonts w:ascii="Microsoft Uighur" w:hAnsi="Microsoft Uighur" w:cs="Microsoft Uighur"/>
          <w:sz w:val="36"/>
          <w:szCs w:val="36"/>
          <w:rtl/>
        </w:rPr>
        <w:t>عرض کردم خدایا چه موقع این امر (قیام قائم) محقق می شود. خداوند وحی فرمود: آن گاه که علم برداشته شود و جهل و نادانی ظاهر گردد، و قرائت کنندگان زیاد، و عمل اندک شود و ظلم فراوان، و فقهای با عمل کم شوند، و فقهای گمراهی خیانتکار زیاد گردند</w:t>
      </w:r>
      <w:r w:rsidRPr="006675C0">
        <w:rPr>
          <w:rFonts w:ascii="Microsoft Uighur" w:hAnsi="Microsoft Uighur" w:cs="Microsoft Uighur"/>
          <w:sz w:val="36"/>
          <w:szCs w:val="36"/>
          <w:rtl/>
        </w:rPr>
        <w:t xml:space="preserve">. </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 xml:space="preserve">آمریکا کشور آزادی بدون حدود زِنا، فحشاء، همجنس گرایی، شراب خوری و منکرات.و آمریکا کشور دشمن خدا و اولیای او، و سر نیزه ای که به دست شیطان است، که به هر جا می خواهد با آن نشانه گیری کرده، و هر روز آن را در قلب یک کشور مسلمان فرو می برد. و آمریکا که حاکمیت خدا بر زمینش را قبول ندارد.و آمریکا کشور دشمن تورات و ایلیا (ع)، و انجیل و عیسی (ع)، که یهود و مسیحیان مدعی انتظار و ولایتشان را می کنند، قبل از اینکه کشور جنگجو با قرآن و مهدی (ع) باشد. و آمریکا آن وحش آهنینی که همه ی مملکت ها را خورد، و بر روی زمین لگدمال کرد؛ همانگونه که دانیال (ع) در تورات گفت و خبر آن را داد. و آمریکا که طرح دموکراسی (حاکمیت مردم بر مردم، نه حاکمیت خداوند) که آن را راه حلی برای حکم ها و آن را نهایت تاریخ می داند؛ و رأی و نظری که تمام راه کارها را بی ارزش کرده، حتی راه کاری که خدا ما را به آن دعوت نمود، که آن را با محکمی بیان کرد؛ و آن قانون الهی و خلیفه خدا بر زمین است. خداوند متعال می فرماید: ﴿... وَمَنْ لَمْ يَحْكُمْ بِمَا أَنْزَلَ </w:t>
      </w:r>
      <w:r w:rsidRPr="006675C0">
        <w:rPr>
          <w:rFonts w:ascii="Microsoft Uighur" w:hAnsi="Microsoft Uighur" w:cs="Microsoft Uighur"/>
          <w:sz w:val="36"/>
          <w:szCs w:val="36"/>
          <w:rtl/>
        </w:rPr>
        <w:lastRenderedPageBreak/>
        <w:t>اللَّهُ فَأُولَئِكَ هُمُ الْكَافِرُونَ * وَمَنْ لَمْ يَحْكُمْ بِمَا أَنْزَلَ اللَّهُ فَأُولَئِكَ هُمُ الظَّالِمُونَ﴾.المائدة: 45-44﴿وَمَنْ لَمْ يَحْكُمْ بِمَا أَنْزَلَ اللَّهُ فَأُولَئِكَ هُمُ الْفَاسِقُونَ﴾.المائدة:47 (... و كسانى كه به موجب آنچه خدا نازل كرده داورى نكرده‏اند، آنان خود كافرانند* .... و كسانى كه به موجب آنچه خدا نازل كرده داورى نكرده‏اند، آنان خود ستمگرانند).(و كسانى كه به آنچه خدا نازل كرده حكم نكنند، آنان خود نافرمانند</w:t>
      </w:r>
      <w:r w:rsidRPr="006675C0">
        <w:rPr>
          <w:rFonts w:ascii="Microsoft Uighur" w:hAnsi="Microsoft Uighur" w:cs="Microsoft Uighur"/>
          <w:sz w:val="36"/>
          <w:szCs w:val="36"/>
          <w:rtl/>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 xml:space="preserve"> خداوند متعال فرمود:﴿إِنِّي جَاعِلٌ فِي الأَرْضِ خَلِيفَةً﴾.البقرة: 30(من در زمين جانشينى خواهم گماشت).خداوند متعال فرمود: ﴿قُلِ اللَّهُمَّ مَالِكَ الْمُلْكِ تُؤْتِي الْمُلْكَ مَنْ تَشَاءُ وَتَنزِعُ الْمُلْكَ مِمَّنْ تَشَاءُ﴾.آل عمران:26 (بگو بار خدايا تويى كه فرمانفرمايى هر آن كس را كه خواهى فرمانروايى بخشى و از هر كه خواهى فرمانروايى را باز ستانى).و خداوند متعال فرمود: ﴿يَا دَاوُدُ إِنّا جَعلْناكَ خَلِيفَةً فِي الأَرْضِ فَاحْكُمْ بَينَ النَّاسِ بِالْحَقِّ﴾.صّ: 26</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ا</w:t>
      </w:r>
      <w:r w:rsidRPr="006675C0">
        <w:rPr>
          <w:rFonts w:ascii="Microsoft Uighur" w:hAnsi="Microsoft Uighur" w:cs="Microsoft Uighur"/>
          <w:sz w:val="36"/>
          <w:szCs w:val="36"/>
          <w:rtl/>
        </w:rPr>
        <w:t>ى داوود ما تو را در زمين خليفه [و جانشين] گردانيديم پس ميان مردم به حق داورى کن</w:t>
      </w:r>
      <w:r w:rsidRPr="006675C0">
        <w:rPr>
          <w:rFonts w:ascii="Microsoft Uighur" w:hAnsi="Microsoft Uighur" w:cs="Microsoft Uighur"/>
          <w:sz w:val="36"/>
          <w:szCs w:val="36"/>
          <w:rtl/>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و خداوند متعال فرمود:﴿أَلَمْ تَرَ إِلَى الْمَلأِ مِنْ بَنِي إِسْرائيلَ مِنْ بَعْدِ مُوسَى إِذْ قَالُوا لِنبِيٍّ لَهُمُ ابْعَثْ لَنَا مَلِكاً نُقَاتِلْ فِي سَبِيلِ اللَّهِ﴾.البقرة: 246</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آ</w:t>
      </w:r>
      <w:r w:rsidRPr="006675C0">
        <w:rPr>
          <w:rFonts w:ascii="Microsoft Uighur" w:hAnsi="Microsoft Uighur" w:cs="Microsoft Uighur"/>
          <w:sz w:val="36"/>
          <w:szCs w:val="36"/>
          <w:rtl/>
        </w:rPr>
        <w:t>يا از[حال] سران بنى اسرائيل پس از موسى خبر نيافتى آنگاه كه به پيامبرى از خود گفتند پادشاهى براى ما بگمار تا در راه خدا پيكار كنيم</w:t>
      </w:r>
      <w:r w:rsidRPr="006675C0">
        <w:rPr>
          <w:rFonts w:ascii="Microsoft Uighur" w:hAnsi="Microsoft Uighur" w:cs="Microsoft Uighur"/>
          <w:sz w:val="36"/>
          <w:szCs w:val="36"/>
          <w:rtl/>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امام صادق (ع) فرمود: (... أما ترى الله يقول: ﴿مَا كَانَ لَكُمْ أَنْ تُنْبتوا شَجَرَها﴾-يقول ليس لكم أن تنصبوا إماماً من قبل أنفسكم تسمونه محقاً بهوى أنفسكم و إرادتكم. ثم قال الصادق (ع) ثلاثة لا يكلمهم الله و لا ينظر إليهم يوم القيامة و لا يزكيهم و لهم عذاب أليم. من أنبت شجرة لم ينبته الله يعني من نصب إماماً لم ينصبه الله أو جحد من نصبه الله).تحف العقول ص325</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امام صادق (ع) فرمود: (... آیا خدا را ندیدی که می فرماید: (شما هرگز قدرت نداشتيد درختان آن را برويانيد) - فرمود: شما نمی توانید امامی برای خود، از خودتان انتخاب کنید و به هوس و اراده خود او را با حق بدانید. سپس امام صادق (ع) فرمود: سه چیز هستند که خداوند با آنها تکلم نمی کند و به آنها در روز قیامت نظر نمی کند، و آنها را پاک و منزه نمی دارد، و برای آنها عذاب سخت و بسیار دردناکی خواهد بود. کسی که درختی را برویاند بدون اینکه خدا آن را برویاند یعنی کسی که امامی را تعیین کند بدون اینکه از خدا تعیین شده باشد یا با جانشین خدا دشمنی کند</w:t>
      </w:r>
      <w:r w:rsidRPr="006675C0">
        <w:rPr>
          <w:rFonts w:ascii="Microsoft Uighur" w:hAnsi="Microsoft Uighur" w:cs="Microsoft Uighur"/>
          <w:sz w:val="36"/>
          <w:szCs w:val="36"/>
          <w:rtl/>
        </w:rPr>
        <w:t>...)</w:t>
      </w:r>
    </w:p>
    <w:p w:rsidR="006675C0" w:rsidRPr="006675C0" w:rsidRDefault="006675C0" w:rsidP="006675C0">
      <w:pPr>
        <w:bidi/>
        <w:rPr>
          <w:rFonts w:ascii="Microsoft Uighur" w:hAnsi="Microsoft Uighur" w:cs="Microsoft Uighur"/>
          <w:sz w:val="36"/>
          <w:szCs w:val="36"/>
          <w:rtl/>
        </w:rPr>
      </w:pP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و آمریکا که خود را رهبر جهان فرض کرد، در آخر توانست رؤیای خود را محقق سازد و وارد کشورهای اسلامی با قدرت ارتشی خود شود، بعد از اینکه جاسوسان کافر و ناپاک مانند صدام و بن لادن و پادشاهان خیانتکار زمینه سازی آنها را انجام دادند</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lastRenderedPageBreak/>
        <w:t>می بینید: رهبران و سیاستمداران و متفکران اسلامی در برابر دموکراسی آمریکا از داخل شکست خوردند، و جز پوسته و ظاهری از اسلام برای آنها باقی نمانده، باطن آنها آمریکایی است. و گویی که قرآن برای مسلمانان و در کشورهای اسلامی بعنوان دستور، قابل اعتبار و شایسته نمی باشد. و گویی که امام مهدی (ع) بعنوان رهبر برای مسلمانان معتبر و شایسته نیست؛ که آنها دستور ساختگی و انتخابات دموکراسی آمریکایی را ترجیح دادند، تا به امثالی همانند کلینتون رئیسِ آمریکا، برای حکم در کشورهای اسلامی که به منشی خود اعتداء و تجاوز كند، برسد</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و می بینید: فقهاء شرورترین فقهایی هستند که آسمان بر آنها سایه افکنده، فتنه از آنها خارج می شود و به آنها نیز باز می گردد. فقهایی که از فقه چیزی نمی دانند؛ الا اینکه هر کدام آنها دوست دارد هزار سال عمر کند. فقهایی که با آمریکا زد و بند می کنند و هیچ هَراس در معامله با آمریکا ندارند، بلکه یکی از آنها مردم را دعوت به تظاهرات جهت تقاضای حقوقی که آمریکایی ها پیش فرض کردند، می کرد! پس او برای انتخابات دعوت می کند و آمریکا نیز برای انتخابات فرا می خواند! او مؤید آمریکا است! و در عین حال او ادعاء می کند که با آمریکا بر سر کیفیت و نوع انتخابات و وقت آن اختلاف نظر دارد، تا در برابر مردم خود را چهره ی معترض با آمریکا جلوه دهد، با اینکه حتی با یک کلمه از آمریکایی ها نخواست از سرزمین مسلمانان بیرون روند! یا حد اقل مردم را به تظاهرات جهت خروج ارتش های اشغالگران سرزمین های مسلمانان دعوت نمی کنند! بلکه یکی از بزرگان فقهای خیانتکار چنان پیش رفت که از ارتش اشغالگر تقاضا کرد، مدت بیشتری بمانند، زیرا که اوضاع به رأی و نظر بت ها (علمای بی عمل) که دهری ساکت مانده و در هنگام سخن، زبان کفر گشودند در کشورهای اسلامی پایدار نمی باشند و پایدار نخواهند ماند الا با وجود آمریکایی ها</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 xml:space="preserve">و می بینید: آمریکایی هایِ بی خرد و پست که با هر فریادی متمایل شده، و توانایی تشخیص بین سنگ و جوهر را ندارند، تلاش آنها جهت کسب علم فقط برای دنیا است و به چیز دیگری علاقه اى ندارند. و آنها (علماى بى عمل) هیچ دینی و هیچ بازدوری در نفس خویش که آنها را از گناه و فساد و فاسد کردن و قبول منکرات دور کند، ندارند. و دین فقط وِردِ زبان آنهاست که از آن برای تأمین زندگی خود استفاده می کنند، و برای آنها صدام و آمریکا و هر ظالمی قابل قبول و بلکه حتی شیطان مقبول است؛ مهم آن است که بخورند و خوش گُذری کنند و آرزوهايشان برآورده شود.و آمریکا را در فقهای خیانتکار و پیروانشان اصحاب پوسته های دینی و باطن آمریکایی شیطانی و در بی خردان و پستان یافتم. آری، همان قاعده ای ست که سلطنت آنها را جهت تسلط بر کشورهای اسلامی آماده می سازد، که دگرگون ساختن هُویت اسلامی این کشورها و تبدیل آن ها به مستعمره های آمریکایی نتیجه ی آن خواهد بود. بنا بر این با اسم اسلام به اسلام ضربه می زنند و هر کس که مردم را به جهاد دعوت کند، با تأییدِ خاموشی و سکوت از طرف بزرگان فقهاء، به رأی و نظر آمریکا تروریست است. ساکتینی که سخن نمی گویند الا ضمن حدودی که سرور آنها آمریکا، برای آنها مقرر کرده است. و لذا من مسلمانانی را که امور بر آنها پوشانده شده و گمان می کنند که اطاعت از فقهای خیانتکار، اطاعت از خداوند سبحانه و تعالی است را با سخنان رسول الله (ص) و اَئمه (ع) متذکر می سازم.رسول الله (ص) فرمود:(لغير الدجال أخوف عليكم من </w:t>
      </w:r>
      <w:r w:rsidRPr="006675C0">
        <w:rPr>
          <w:rFonts w:ascii="Microsoft Uighur" w:hAnsi="Microsoft Uighur" w:cs="Microsoft Uighur"/>
          <w:sz w:val="36"/>
          <w:szCs w:val="36"/>
          <w:rtl/>
        </w:rPr>
        <w:lastRenderedPageBreak/>
        <w:t>الدجال الأئمة المضلون، و سفك دماء عترتي من بعدي، أنا حربٌ لمن حاربهم، و سلمٌ لمن سالمهم).الأمالي للطوسي مج 18 ص 512</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w:t>
      </w:r>
      <w:r w:rsidRPr="006675C0">
        <w:rPr>
          <w:rFonts w:ascii="Microsoft Uighur" w:hAnsi="Microsoft Uighur" w:cs="Microsoft Uighur"/>
          <w:sz w:val="36"/>
          <w:szCs w:val="36"/>
          <w:rtl/>
        </w:rPr>
        <w:t>غير از دجال بر شما از دجالین پيشوا و امامان ضلالت بیمناکترم؛ كه بعد از من خون عترتم را بريزند، من به جنگ كسى هستم كه با آنها به جنگ است، و به صلح كسى هستم كه با آنان به صلح است)‏</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و از اَئمه (ع):(زلة العالِم تفسد عوالِم).325</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لغزش عالِم، عالم هایی را فاسد مى كند</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w:t>
      </w:r>
      <w:r w:rsidRPr="006675C0">
        <w:rPr>
          <w:rFonts w:ascii="Microsoft Uighur" w:hAnsi="Microsoft Uighur" w:cs="Microsoft Uighur"/>
          <w:sz w:val="36"/>
          <w:szCs w:val="36"/>
          <w:rtl/>
        </w:rPr>
        <w:t>زلة العالم كإنكسار السفينة تغرق وتغرِق معها غيرها )، (زلة العالم كبيرة الجناية).غرر الحکم ج4 شماره حدیث5474</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(ل</w:t>
      </w:r>
      <w:r w:rsidRPr="006675C0">
        <w:rPr>
          <w:rFonts w:ascii="Microsoft Uighur" w:hAnsi="Microsoft Uighur" w:cs="Microsoft Uighur"/>
          <w:sz w:val="36"/>
          <w:szCs w:val="36"/>
          <w:rtl/>
        </w:rPr>
        <w:t>غزش عالِم مانند شكستن كشتى است كه غرق مى‏شود و با خوددیگران را غرق می کند). (لغزش عالِم بزرگترین جنایت است</w:t>
      </w:r>
      <w:r w:rsidRPr="006675C0">
        <w:rPr>
          <w:rFonts w:ascii="Microsoft Uighur" w:hAnsi="Microsoft Uighur" w:cs="Microsoft Uighur"/>
          <w:sz w:val="36"/>
          <w:szCs w:val="36"/>
          <w:rtl/>
        </w:rPr>
        <w:t>.)</w:t>
      </w:r>
    </w:p>
    <w:p w:rsidR="006675C0" w:rsidRPr="006675C0" w:rsidRDefault="006675C0" w:rsidP="006675C0">
      <w:pPr>
        <w:bidi/>
        <w:rPr>
          <w:rFonts w:ascii="Microsoft Uighur" w:hAnsi="Microsoft Uighur" w:cs="Microsoft Uighur"/>
          <w:sz w:val="36"/>
          <w:szCs w:val="36"/>
          <w:rtl/>
        </w:rPr>
      </w:pP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w:t>
      </w:r>
      <w:r w:rsidRPr="006675C0">
        <w:rPr>
          <w:rFonts w:ascii="Microsoft Uighur" w:hAnsi="Microsoft Uighur" w:cs="Microsoft Uighur"/>
          <w:sz w:val="36"/>
          <w:szCs w:val="36"/>
          <w:rtl/>
        </w:rPr>
        <w:t>زلة العالم كإنكسار السفينة تغرق وتُغرِق).كنز الفوائد</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w:t>
      </w:r>
      <w:r w:rsidRPr="006675C0">
        <w:rPr>
          <w:rFonts w:ascii="Microsoft Uighur" w:hAnsi="Microsoft Uighur" w:cs="Microsoft Uighur"/>
          <w:sz w:val="36"/>
          <w:szCs w:val="36"/>
          <w:rtl/>
        </w:rPr>
        <w:t>لغزش عالِم مانند شکستن کشتی است که غرق شده و غرق می کند</w:t>
      </w:r>
      <w:r w:rsidRPr="006675C0">
        <w:rPr>
          <w:rFonts w:ascii="Microsoft Uighur" w:hAnsi="Microsoft Uighur" w:cs="Microsoft Uighur"/>
          <w:sz w:val="36"/>
          <w:szCs w:val="36"/>
          <w:rtl/>
        </w:rPr>
        <w:t>).</w:t>
      </w:r>
    </w:p>
    <w:p w:rsidR="006675C0" w:rsidRPr="006675C0" w:rsidRDefault="006675C0" w:rsidP="006675C0">
      <w:pPr>
        <w:bidi/>
        <w:rPr>
          <w:rFonts w:ascii="Microsoft Uighur" w:hAnsi="Microsoft Uighur" w:cs="Microsoft Uighur"/>
          <w:sz w:val="36"/>
          <w:szCs w:val="36"/>
          <w:rtl/>
        </w:rPr>
      </w:pP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و از رسول اکرم (ص):(إن أشد ما أتخوف على أمتي من بعدي ثلاث خلال: أن تتأولوا القرآن غير تأويله وتتبعوا زلة العالِم …).معدن الجواهر ص31</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w:t>
      </w:r>
      <w:r w:rsidRPr="006675C0">
        <w:rPr>
          <w:rFonts w:ascii="Microsoft Uighur" w:hAnsi="Microsoft Uighur" w:cs="Microsoft Uighur"/>
          <w:sz w:val="36"/>
          <w:szCs w:val="36"/>
          <w:rtl/>
        </w:rPr>
        <w:t>سخت تر چيزى كه بعد از خود، بر اُمتم می ترسم سه چيز است: يكى آنكه قرآن را بغير تأويل آن تأويل كنند و ديگر آنكه تابع لغزش عالِم شوند</w:t>
      </w:r>
      <w:r w:rsidRPr="006675C0">
        <w:rPr>
          <w:rFonts w:ascii="Microsoft Uighur" w:hAnsi="Microsoft Uighur" w:cs="Microsoft Uighur"/>
          <w:sz w:val="36"/>
          <w:szCs w:val="36"/>
        </w:rPr>
        <w:t>...</w:t>
      </w:r>
      <w:r w:rsidRPr="006675C0">
        <w:rPr>
          <w:rFonts w:ascii="Microsoft Uighur" w:hAnsi="Microsoft Uighur" w:cs="Microsoft Uighur"/>
          <w:sz w:val="36"/>
          <w:szCs w:val="36"/>
          <w:rtl/>
        </w:rPr>
        <w:t>)</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وعن ابي بصير عن الصادق (ع) قال: قلت له: ﴿ اتَّخذُوا أَحْبَارَهُمْ وَ رُهْبَانَهُمْ أَرْبَاباً مِنْ دُونِ الَلَه.....﴾.التوبة: 31فقال (ع) أما والله ما دعوهم إلى عبادة أنفسهم و لو دعوهم إلى عبادة أنفسهم ما أجابوهم و لكن احلوا لهم حراما و حرمواً عليهم حلالاً فعبدوهم من حيث لا يشعرون) .البرهان ج10 ص120. اصول الكافي ج1 ص73</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lastRenderedPageBreak/>
        <w:t>ابو بصير گويد: (از امام صادق (ع) درباره ی آيه: ﴿اتَّخذُوا أَحْبَارَهُمْ وَ رُهْبَانَهُمْ أَرْبَاباً مِنْ دُونِ الَلَه.....﴾.التوبة: 31 (علماء و راهبان خويش را پروردگار خود گرفتند نه خدا را.....) پرسيدم. فرمود: بخدا سوگند كه علماء و راهبان، مردم را به عبادت خويش نخواندند و اگر هم مى‏ خواندند آنها نمى ‏پذيرفتند، ولى حرام خدا را براى آنها حلال، و حلالش را حرام كردند. بنا بر اين آنها ندانسته و نفهميده علماء را عبادت نمودند</w:t>
      </w:r>
      <w:r w:rsidRPr="006675C0">
        <w:rPr>
          <w:rFonts w:ascii="Microsoft Uighur" w:hAnsi="Microsoft Uighur" w:cs="Microsoft Uighur"/>
          <w:sz w:val="36"/>
          <w:szCs w:val="36"/>
          <w:rtl/>
        </w:rPr>
        <w:t>)</w:t>
      </w:r>
    </w:p>
    <w:p w:rsidR="006675C0" w:rsidRPr="006675C0" w:rsidRDefault="006675C0" w:rsidP="006675C0">
      <w:pPr>
        <w:bidi/>
        <w:rPr>
          <w:rFonts w:ascii="Microsoft Uighur" w:hAnsi="Microsoft Uighur" w:cs="Microsoft Uighur"/>
          <w:sz w:val="36"/>
          <w:szCs w:val="36"/>
          <w:rtl/>
        </w:rPr>
      </w:pP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امیدوارم که مسلمانان از عبادت فقهای خیانتکار دست برداشته و خداوند یکتا را عبادت كنند. بعد از اینکه برای آنها واضح گردید که آنها فقط و فقط بت های ساكت و خاموشی هستند که اگر موقعيت مجبورشان كند سخن گویند، سخن کفر می گویند. امیدوارم که مسلمانان راه حلی مُشَرِف در برابر وجود آمریکا در کشورهای اسلامی اتخاذ کنند و آن هم با عمل و نه به زبان. و آن هم بعد از اینکه از عبادت بت های خاموش گمراه کننده خیانتکار دست بردارند. امیدوارم که مسلمانان از عبادت فقهای خیانتکار رها شوند و خداوند واحد قهار را عبادت کنند، بعد از اینکه برای آنها ثابت شد که آنها بت های ساکتی هستند که سخن نمی گویند و اگر هم مجبور شوند که سخن گویند، زبان کفر می گشایند.و خطبه ام را بویژه به مسلمانان غیور بر دین و ناموس و مقدساتشان متوجه می سازم:منتظر چه هستید؟</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امیر مؤمنان (ع) فرمود: (الجهاد باب فتحه الله لخاصة أولياءه)، (جهاد دربی است که خداوند آن را برای اولیای خاص خود قرار داده است</w:t>
      </w:r>
      <w:r w:rsidRPr="006675C0">
        <w:rPr>
          <w:rFonts w:ascii="Microsoft Uighur" w:hAnsi="Microsoft Uighur" w:cs="Microsoft Uighur"/>
          <w:sz w:val="36"/>
          <w:szCs w:val="36"/>
          <w:rtl/>
        </w:rPr>
        <w:t>)</w:t>
      </w:r>
    </w:p>
    <w:p w:rsidR="006675C0" w:rsidRPr="006675C0" w:rsidRDefault="006675C0" w:rsidP="006675C0">
      <w:pPr>
        <w:bidi/>
        <w:rPr>
          <w:rFonts w:ascii="Microsoft Uighur" w:hAnsi="Microsoft Uighur" w:cs="Microsoft Uighur"/>
          <w:sz w:val="36"/>
          <w:szCs w:val="36"/>
          <w:rtl/>
        </w:rPr>
      </w:pP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توشه ها را آماده کنید و آماده جهاد در راه خدا شوید. و اگر چه مردم و علمای دین آمریکایی به شما بگویند: که آمریکا قوی ترین کشور در جهان است، به آن‌ها بگویید که خدا قوی تر و بزرگتر از آمریکا است، و اگر بگویند که شما ضعیف و اندک اید، به آنها بگویید:﴿كم مِّن فِئَةٍ قَلِيلَةٍ غَلَبَتْ فِئَةً كَثِيرَةً بِإِذْنِ اللّهِ﴾. بقره: 249 (چه بسیار شده که به یاری خدا گروهی اندک بر سپاهی بسیار غالب آمده اند</w:t>
      </w:r>
      <w:r w:rsidRPr="006675C0">
        <w:rPr>
          <w:rFonts w:ascii="Microsoft Uighur" w:hAnsi="Microsoft Uighur" w:cs="Microsoft Uighur"/>
          <w:sz w:val="36"/>
          <w:szCs w:val="36"/>
          <w:rtl/>
        </w:rPr>
        <w:t>)</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و اگر به شما بگویند که آمریکایی ها شما را خواهند کُشت، به آنها بگویید ما را کفایت است که مانند حسین (ع) و اصحاب او (ع) باشیم. و اگر به شما بگویند که فقهاء، مسلمانان را به جهاد دعوت نکردند، به آنها بگویید که این فقهای اسلام هرگز مردم را دعوت به جهاد نخواهند کرد، زیرا که آنها فقهای گمراهی و خیانتکارند، آنها همان شبث بن ربعی و شمر بن ذی الجوشن و شریح قاضیِ در این زمان هستند. آنها مانند علمای یهود که خداوند آنها را در قرآن ذکر کرده که می خواهند هزار سال زندگی کنند، می باشند</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و اگر به شما گفتند</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و گفتند</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lastRenderedPageBreak/>
        <w:t>و گفتند</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به آنها بگویید ما كجا و تن به خوارى دادن كجا! خداوند و رسولش و مؤمنان، آن را برای ما نمی پسندند. آن دامن هايى كه ما در آن ها پرورش يافته ايم، نمى پسندند كه ما اطاعت لئيمان و پست فطرتان را بر خوابگاه مردمان بزرگوار يعنى بر مقاتل و كشتنگاه ها ترجيح بدهيم</w:t>
      </w:r>
      <w:r w:rsidRPr="006675C0">
        <w:rPr>
          <w:rFonts w:ascii="Microsoft Uighur" w:hAnsi="Microsoft Uighur" w:cs="Microsoft Uighur"/>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بقية آل محمد علیهم السلام</w:t>
      </w:r>
    </w:p>
    <w:p w:rsidR="006675C0" w:rsidRPr="006675C0" w:rsidRDefault="006675C0" w:rsidP="006675C0">
      <w:pPr>
        <w:bidi/>
        <w:rPr>
          <w:rFonts w:ascii="Microsoft Uighur" w:hAnsi="Microsoft Uighur" w:cs="Microsoft Uighur"/>
          <w:sz w:val="36"/>
          <w:szCs w:val="36"/>
          <w:rtl/>
        </w:rPr>
      </w:pPr>
      <w:r w:rsidRPr="006675C0">
        <w:rPr>
          <w:rFonts w:ascii="Times New Roman" w:hAnsi="Times New Roman" w:cs="Times New Roman"/>
          <w:sz w:val="36"/>
          <w:szCs w:val="36"/>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ركن شديد احمد الحسن (ع</w:t>
      </w:r>
      <w:r>
        <w:rPr>
          <w:rFonts w:ascii="Microsoft Uighur" w:hAnsi="Microsoft Uighur" w:cs="Microsoft Uighur" w:hint="cs"/>
          <w:sz w:val="36"/>
          <w:szCs w:val="36"/>
          <w:rtl/>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وصی و فرستاده ی امام مهدی (ع</w:t>
      </w:r>
      <w:r>
        <w:rPr>
          <w:rFonts w:ascii="Microsoft Uighur" w:hAnsi="Microsoft Uighur" w:cs="Microsoft Uighur" w:hint="cs"/>
          <w:sz w:val="36"/>
          <w:szCs w:val="36"/>
          <w:rtl/>
        </w:rPr>
        <w:t>)</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به تمامی مردم</w:t>
      </w:r>
    </w:p>
    <w:p w:rsidR="006675C0" w:rsidRPr="006675C0" w:rsidRDefault="006675C0" w:rsidP="006675C0">
      <w:pPr>
        <w:bidi/>
        <w:rPr>
          <w:rFonts w:ascii="Microsoft Uighur" w:hAnsi="Microsoft Uighur" w:cs="Microsoft Uighur"/>
          <w:sz w:val="36"/>
          <w:szCs w:val="36"/>
          <w:rtl/>
        </w:rPr>
      </w:pPr>
      <w:r w:rsidRPr="006675C0">
        <w:rPr>
          <w:rFonts w:ascii="Microsoft Uighur" w:hAnsi="Microsoft Uighur" w:cs="Microsoft Uighur"/>
          <w:sz w:val="36"/>
          <w:szCs w:val="36"/>
          <w:rtl/>
        </w:rPr>
        <w:t>مؤيد به جبرائيل مسدد به ميكائيل منصور به اسرافيل</w:t>
      </w:r>
    </w:p>
    <w:p w:rsidR="006F6575" w:rsidRPr="006675C0" w:rsidRDefault="006675C0" w:rsidP="006675C0">
      <w:pPr>
        <w:bidi/>
        <w:rPr>
          <w:rFonts w:ascii="Microsoft Uighur" w:hAnsi="Microsoft Uighur" w:cs="Microsoft Uighur"/>
          <w:sz w:val="36"/>
          <w:szCs w:val="36"/>
        </w:rPr>
      </w:pPr>
      <w:r w:rsidRPr="006675C0">
        <w:rPr>
          <w:rFonts w:ascii="Microsoft Uighur" w:hAnsi="Microsoft Uighur" w:cs="Microsoft Uighur"/>
          <w:sz w:val="36"/>
          <w:szCs w:val="36"/>
          <w:rtl/>
        </w:rPr>
        <w:t>( فرزندانى كه بعضى از آنان از نسل بعضى ديگرند و خداوند شنواى داناست)</w:t>
      </w:r>
    </w:p>
    <w:sectPr w:rsidR="006F6575" w:rsidRPr="006675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AF" w:rsidRDefault="005F17AF" w:rsidP="006675C0">
      <w:pPr>
        <w:spacing w:after="0" w:line="240" w:lineRule="auto"/>
      </w:pPr>
      <w:r>
        <w:separator/>
      </w:r>
    </w:p>
  </w:endnote>
  <w:endnote w:type="continuationSeparator" w:id="0">
    <w:p w:rsidR="005F17AF" w:rsidRDefault="005F17AF" w:rsidP="0066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AF" w:rsidRDefault="005F17AF" w:rsidP="006675C0">
      <w:pPr>
        <w:spacing w:after="0" w:line="240" w:lineRule="auto"/>
      </w:pPr>
      <w:r>
        <w:separator/>
      </w:r>
    </w:p>
  </w:footnote>
  <w:footnote w:type="continuationSeparator" w:id="0">
    <w:p w:rsidR="005F17AF" w:rsidRDefault="005F17AF" w:rsidP="00667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C0" w:rsidRPr="00BE3334" w:rsidRDefault="006675C0" w:rsidP="00BE3334">
    <w:pPr>
      <w:spacing w:line="264" w:lineRule="auto"/>
      <w:rPr>
        <w:rFonts w:ascii="Microsoft Uighur" w:hAnsi="Microsoft Uighur" w:cs="Microsoft Uighur"/>
        <w:color w:val="FF0000"/>
      </w:rPr>
    </w:pPr>
    <w:r>
      <w:rPr>
        <w:noProof/>
        <w:color w:val="000000"/>
      </w:rPr>
      <mc:AlternateContent>
        <mc:Choice Requires="wps">
          <w:drawing>
            <wp:anchor distT="0" distB="0" distL="114300" distR="114300" simplePos="0" relativeHeight="251659264" behindDoc="0" locked="0" layoutInCell="1" allowOverlap="1" wp14:anchorId="5A97DFE5" wp14:editId="0F7539B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6F724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Microsoft Uighur" w:hAnsi="Microsoft Uighur" w:cs="Microsoft Uighur"/>
          <w:color w:val="FF0000"/>
          <w:sz w:val="20"/>
          <w:szCs w:val="20"/>
        </w:rPr>
        <w:alias w:val="Title"/>
        <w:id w:val="15524250"/>
        <w:placeholder>
          <w:docPart w:val="8765FBE6534C44A187492D877C66D215"/>
        </w:placeholder>
        <w:dataBinding w:prefixMappings="xmlns:ns0='http://schemas.openxmlformats.org/package/2006/metadata/core-properties' xmlns:ns1='http://purl.org/dc/elements/1.1/'" w:xpath="/ns0:coreProperties[1]/ns1:title[1]" w:storeItemID="{6C3C8BC8-F283-45AE-878A-BAB7291924A1}"/>
        <w:text/>
      </w:sdtPr>
      <w:sdtContent>
        <w:r w:rsidRPr="006675C0">
          <w:rPr>
            <w:rFonts w:ascii="Microsoft Uighur" w:hAnsi="Microsoft Uighur" w:cs="Microsoft Uighur"/>
            <w:color w:val="FF0000"/>
            <w:sz w:val="20"/>
            <w:szCs w:val="20"/>
            <w:rtl/>
          </w:rPr>
          <w:t>انتشارات جوانان احمد الحسن</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75"/>
    <w:rsid w:val="005F17AF"/>
    <w:rsid w:val="006675C0"/>
    <w:rsid w:val="006F6575"/>
    <w:rsid w:val="00BE3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99641-44B6-42F1-8EE2-2C6D77E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C0"/>
  </w:style>
  <w:style w:type="paragraph" w:styleId="Footer">
    <w:name w:val="footer"/>
    <w:basedOn w:val="Normal"/>
    <w:link w:val="FooterChar"/>
    <w:uiPriority w:val="99"/>
    <w:unhideWhenUsed/>
    <w:rsid w:val="00667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5672">
      <w:bodyDiv w:val="1"/>
      <w:marLeft w:val="0"/>
      <w:marRight w:val="0"/>
      <w:marTop w:val="0"/>
      <w:marBottom w:val="0"/>
      <w:divBdr>
        <w:top w:val="none" w:sz="0" w:space="0" w:color="auto"/>
        <w:left w:val="none" w:sz="0" w:space="0" w:color="auto"/>
        <w:bottom w:val="none" w:sz="0" w:space="0" w:color="auto"/>
        <w:right w:val="none" w:sz="0" w:space="0" w:color="auto"/>
      </w:divBdr>
    </w:div>
    <w:div w:id="2057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65FBE6534C44A187492D877C66D215"/>
        <w:category>
          <w:name w:val="General"/>
          <w:gallery w:val="placeholder"/>
        </w:category>
        <w:types>
          <w:type w:val="bbPlcHdr"/>
        </w:types>
        <w:behaviors>
          <w:behavior w:val="content"/>
        </w:behaviors>
        <w:guid w:val="{98408B34-4EDF-451A-8473-CEDBD02AD0E8}"/>
      </w:docPartPr>
      <w:docPartBody>
        <w:p w:rsidR="00000000" w:rsidRDefault="00380821" w:rsidP="00380821">
          <w:pPr>
            <w:pStyle w:val="8765FBE6534C44A187492D877C66D215"/>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21"/>
    <w:rsid w:val="00050DEA"/>
    <w:rsid w:val="00380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65FBE6534C44A187492D877C66D215">
    <w:name w:val="8765FBE6534C44A187492D877C66D215"/>
    <w:rsid w:val="00380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انتشارات جوانان احمد الحسن</dc:title>
  <dc:subject/>
  <dc:creator>jocker</dc:creator>
  <cp:keywords/>
  <dc:description/>
  <cp:lastModifiedBy>jocker</cp:lastModifiedBy>
  <cp:revision>3</cp:revision>
  <dcterms:created xsi:type="dcterms:W3CDTF">2021-07-12T18:42:00Z</dcterms:created>
  <dcterms:modified xsi:type="dcterms:W3CDTF">2021-07-12T19:02:00Z</dcterms:modified>
</cp:coreProperties>
</file>